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54137C8" w:rsidR="005013B6" w:rsidRPr="00944C7B" w:rsidRDefault="00DB454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Nico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14DA9FC" w14:textId="77777777" w:rsidR="00DB4547" w:rsidRPr="00DB4547" w:rsidRDefault="00DB4547" w:rsidP="00DB454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B4547">
        <w:rPr>
          <w:rFonts w:ascii="Arial Nova Light" w:hAnsi="Arial Nova Light" w:cs="Arial"/>
          <w:bCs/>
          <w:color w:val="262626" w:themeColor="text1" w:themeTint="D9"/>
        </w:rPr>
        <w:t>BKM Bausparkasse Mainz AG</w:t>
      </w:r>
    </w:p>
    <w:p w14:paraId="5B7EF785" w14:textId="77777777" w:rsidR="00DB4547" w:rsidRPr="00DB4547" w:rsidRDefault="00DB4547" w:rsidP="00DB454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B4547">
        <w:rPr>
          <w:rFonts w:ascii="Arial Nova Light" w:hAnsi="Arial Nova Light" w:cs="Arial"/>
          <w:bCs/>
          <w:color w:val="262626" w:themeColor="text1" w:themeTint="D9"/>
        </w:rPr>
        <w:t>Kantstraße 1</w:t>
      </w:r>
    </w:p>
    <w:p w14:paraId="101D6686" w14:textId="30EA9464" w:rsidR="00944C7B" w:rsidRPr="00020AF4" w:rsidRDefault="00DB4547" w:rsidP="00DB454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B4547">
        <w:rPr>
          <w:rFonts w:ascii="Arial Nova Light" w:hAnsi="Arial Nova Light" w:cs="Arial"/>
          <w:bCs/>
          <w:color w:val="262626" w:themeColor="text1" w:themeTint="D9"/>
        </w:rPr>
        <w:t>55122 Mainz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12AB3D0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B4547" w:rsidRPr="00DB4547">
        <w:rPr>
          <w:rFonts w:ascii="Arial Nova Light" w:hAnsi="Arial Nova Light" w:cs="Arial"/>
          <w:b/>
          <w:color w:val="912222"/>
          <w:sz w:val="28"/>
          <w:szCs w:val="28"/>
        </w:rPr>
        <w:t>BKM</w:t>
      </w:r>
      <w:r w:rsidR="00F47CAA" w:rsidRPr="00F47CA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60D33999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DB4547">
        <w:rPr>
          <w:rFonts w:ascii="Arial Nova Light" w:hAnsi="Arial Nova Light" w:cs="Arial"/>
          <w:color w:val="262626" w:themeColor="text1" w:themeTint="D9"/>
        </w:rPr>
        <w:t>Nico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45146716" w:rsidR="00481C8C" w:rsidRDefault="00DB454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Nico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7B22D5" w:rsidR="005013B6" w:rsidRPr="00020AF4" w:rsidRDefault="00DB454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Nico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01A1BC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B4547">
      <w:rPr>
        <w:rFonts w:ascii="Arial Nova Light" w:hAnsi="Arial Nova Light" w:cs="Arial"/>
        <w:color w:val="262626" w:themeColor="text1" w:themeTint="D9"/>
        <w:sz w:val="32"/>
        <w:szCs w:val="32"/>
      </w:rPr>
      <w:t>Nico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70326C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B4547">
      <w:rPr>
        <w:rFonts w:ascii="Arial Nova Light" w:hAnsi="Arial Nova Light" w:cs="Arial"/>
        <w:color w:val="595959" w:themeColor="text1" w:themeTint="A6"/>
        <w:sz w:val="22"/>
        <w:szCs w:val="22"/>
      </w:rPr>
      <w:t>nico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54"/>
    <w:rsid w:val="00020AF4"/>
    <w:rsid w:val="00053DF8"/>
    <w:rsid w:val="000B3909"/>
    <w:rsid w:val="001E6F07"/>
    <w:rsid w:val="00266D98"/>
    <w:rsid w:val="002F4687"/>
    <w:rsid w:val="003127D6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CF2273"/>
    <w:rsid w:val="00D219BD"/>
    <w:rsid w:val="00D812BA"/>
    <w:rsid w:val="00DB4547"/>
    <w:rsid w:val="00DB70A3"/>
    <w:rsid w:val="00DE7D30"/>
    <w:rsid w:val="00E65886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17</cp:revision>
  <cp:lastPrinted>2023-02-23T09:13:00Z</cp:lastPrinted>
  <dcterms:created xsi:type="dcterms:W3CDTF">2022-01-20T16:00:00Z</dcterms:created>
  <dcterms:modified xsi:type="dcterms:W3CDTF">2023-02-23T09:13:00Z</dcterms:modified>
</cp:coreProperties>
</file>